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C" w:rsidRPr="00DA0D8E" w:rsidRDefault="002A248C" w:rsidP="00DA0D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D8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52751" w:rsidRDefault="002A248C" w:rsidP="00DA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D8E">
        <w:rPr>
          <w:rFonts w:ascii="Times New Roman" w:hAnsi="Times New Roman" w:cs="Times New Roman"/>
          <w:b/>
          <w:bCs/>
          <w:sz w:val="28"/>
          <w:szCs w:val="28"/>
        </w:rPr>
        <w:t>по отбору проб</w:t>
      </w:r>
      <w:r w:rsidR="00252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D8E">
        <w:rPr>
          <w:rFonts w:ascii="Times New Roman" w:hAnsi="Times New Roman" w:cs="Times New Roman"/>
          <w:b/>
          <w:bCs/>
          <w:sz w:val="28"/>
          <w:szCs w:val="28"/>
        </w:rPr>
        <w:t>воды</w:t>
      </w:r>
      <w:r w:rsidR="00052E64" w:rsidRPr="00DA0D8E">
        <w:rPr>
          <w:rFonts w:ascii="Times New Roman" w:hAnsi="Times New Roman" w:cs="Times New Roman"/>
          <w:b/>
          <w:bCs/>
          <w:sz w:val="28"/>
          <w:szCs w:val="28"/>
        </w:rPr>
        <w:t xml:space="preserve"> питьевой</w:t>
      </w:r>
      <w:r w:rsidRPr="00DA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5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проведения </w:t>
      </w:r>
    </w:p>
    <w:p w:rsidR="002A248C" w:rsidRPr="00DA0D8E" w:rsidRDefault="008916DA" w:rsidP="00DA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микробиологических исследований</w:t>
      </w:r>
    </w:p>
    <w:p w:rsidR="00DA0D8E" w:rsidRDefault="00DA0D8E" w:rsidP="002A2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48C" w:rsidRPr="002A248C" w:rsidRDefault="002A248C" w:rsidP="002527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отбора, транспортирования и хранения проб воды установлен </w:t>
      </w:r>
      <w:r w:rsidR="00252751" w:rsidRPr="0024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r w:rsidR="00252751">
        <w:rPr>
          <w:rFonts w:ascii="Times New Roman" w:hAnsi="Times New Roman" w:cs="Times New Roman"/>
          <w:sz w:val="24"/>
          <w:szCs w:val="24"/>
          <w:shd w:val="clear" w:color="auto" w:fill="FFFFFF"/>
        </w:rPr>
        <w:t>Р 59024-2020</w:t>
      </w:r>
      <w:r w:rsidR="00252751" w:rsidRPr="0024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«Вода. Общие требования к отбору проб»</w:t>
      </w:r>
      <w:r w:rsidR="00252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95BC5">
        <w:rPr>
          <w:rFonts w:ascii="Times New Roman" w:hAnsi="Times New Roman" w:cs="Times New Roman"/>
          <w:sz w:val="24"/>
          <w:szCs w:val="24"/>
        </w:rPr>
        <w:t>ГОСТ 31942-2012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BC5">
        <w:rPr>
          <w:rFonts w:ascii="Times New Roman" w:hAnsi="Times New Roman" w:cs="Times New Roman"/>
          <w:sz w:val="24"/>
          <w:szCs w:val="24"/>
        </w:rPr>
        <w:t>«Вода. Отбор проб для микробиологического анализа»</w:t>
      </w:r>
    </w:p>
    <w:p w:rsidR="00FE6A1E" w:rsidRPr="002A248C" w:rsidRDefault="00FE6A1E" w:rsidP="00DA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916DA"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таре</w:t>
      </w: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6A1E" w:rsidRDefault="00252751" w:rsidP="00C22BC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стерильная емкость, изготовленная из стекла</w:t>
      </w:r>
      <w:r w:rsidR="0044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закрывающейся пробкой. </w:t>
      </w:r>
    </w:p>
    <w:p w:rsidR="00DA0D8E" w:rsidRPr="002A248C" w:rsidRDefault="00DA0D8E" w:rsidP="00C22BC7">
      <w:pPr>
        <w:shd w:val="clear" w:color="auto" w:fill="FFFFFF"/>
        <w:tabs>
          <w:tab w:val="num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1E" w:rsidRDefault="00FE6A1E" w:rsidP="00C22BC7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отбора</w:t>
      </w:r>
      <w:r w:rsidR="008916DA" w:rsidRPr="002A248C">
        <w:rPr>
          <w:rFonts w:ascii="Times New Roman" w:hAnsi="Times New Roman" w:cs="Times New Roman"/>
          <w:b/>
          <w:sz w:val="24"/>
          <w:szCs w:val="24"/>
        </w:rPr>
        <w:t xml:space="preserve"> проб воды из крана</w:t>
      </w: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2751" w:rsidRDefault="00252751" w:rsidP="00C22BC7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751" w:rsidRPr="00252751" w:rsidRDefault="00252751" w:rsidP="00252751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допускается:</w:t>
      </w:r>
    </w:p>
    <w:p w:rsidR="00252751" w:rsidRPr="00252751" w:rsidRDefault="00252751" w:rsidP="00252751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пробу воды, предназначенную для микробиологического анализа, использовать для измерения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температуры или другого измеряемого на месте отбора проб показателя;</w:t>
      </w:r>
    </w:p>
    <w:p w:rsidR="00252751" w:rsidRPr="00252751" w:rsidRDefault="00252751" w:rsidP="00252751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ополаскивать емкости для отбора проб перед отбором проб.</w:t>
      </w:r>
    </w:p>
    <w:p w:rsidR="00252751" w:rsidRDefault="00252751" w:rsidP="00252751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отборе проб должны быть обеспечены асептические условия (чистые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 или стерильные перчатки)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проб от пыли и попадания брызг.</w:t>
      </w:r>
    </w:p>
    <w:p w:rsidR="00252751" w:rsidRPr="002A248C" w:rsidRDefault="00252751" w:rsidP="00C22BC7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DA" w:rsidRPr="002A248C" w:rsidRDefault="008916DA" w:rsidP="00C22BC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hAnsi="Times New Roman" w:cs="Times New Roman"/>
          <w:sz w:val="24"/>
          <w:szCs w:val="24"/>
        </w:rPr>
        <w:t>Непосредственно</w:t>
      </w:r>
      <w:r w:rsidR="00252751">
        <w:rPr>
          <w:rFonts w:ascii="Times New Roman" w:hAnsi="Times New Roman" w:cs="Times New Roman"/>
          <w:sz w:val="24"/>
          <w:szCs w:val="24"/>
        </w:rPr>
        <w:t xml:space="preserve"> </w:t>
      </w:r>
      <w:r w:rsidRPr="002A248C">
        <w:rPr>
          <w:rFonts w:ascii="Times New Roman" w:hAnsi="Times New Roman" w:cs="Times New Roman"/>
          <w:sz w:val="24"/>
          <w:szCs w:val="24"/>
        </w:rPr>
        <w:t xml:space="preserve">перед отбором пробы кран </w:t>
      </w:r>
      <w:proofErr w:type="spellStart"/>
      <w:r w:rsidRPr="002A248C">
        <w:rPr>
          <w:rFonts w:ascii="Times New Roman" w:hAnsi="Times New Roman" w:cs="Times New Roman"/>
          <w:b/>
          <w:sz w:val="24"/>
          <w:szCs w:val="24"/>
        </w:rPr>
        <w:t>фламбируют</w:t>
      </w:r>
      <w:proofErr w:type="spellEnd"/>
      <w:r w:rsidRPr="002A2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8C">
        <w:rPr>
          <w:rFonts w:ascii="Times New Roman" w:hAnsi="Times New Roman" w:cs="Times New Roman"/>
          <w:sz w:val="24"/>
          <w:szCs w:val="24"/>
        </w:rPr>
        <w:t>(обжигают кран</w:t>
      </w:r>
      <w:r w:rsidR="00252751">
        <w:rPr>
          <w:rFonts w:ascii="Times New Roman" w:hAnsi="Times New Roman" w:cs="Times New Roman"/>
          <w:sz w:val="24"/>
          <w:szCs w:val="24"/>
        </w:rPr>
        <w:t xml:space="preserve"> </w:t>
      </w:r>
      <w:r w:rsidRPr="002A248C">
        <w:rPr>
          <w:rFonts w:ascii="Times New Roman" w:hAnsi="Times New Roman" w:cs="Times New Roman"/>
          <w:sz w:val="24"/>
          <w:szCs w:val="24"/>
        </w:rPr>
        <w:t>горящим</w:t>
      </w:r>
      <w:r w:rsidR="00252751">
        <w:rPr>
          <w:rFonts w:ascii="Times New Roman" w:hAnsi="Times New Roman" w:cs="Times New Roman"/>
          <w:sz w:val="24"/>
          <w:szCs w:val="24"/>
        </w:rPr>
        <w:t xml:space="preserve"> </w:t>
      </w:r>
      <w:r w:rsidRPr="002A248C">
        <w:rPr>
          <w:rFonts w:ascii="Times New Roman" w:hAnsi="Times New Roman" w:cs="Times New Roman"/>
          <w:sz w:val="24"/>
          <w:szCs w:val="24"/>
        </w:rPr>
        <w:t xml:space="preserve">тампоном, смоченным 96% этиловым спиртом). Качество </w:t>
      </w:r>
      <w:proofErr w:type="spellStart"/>
      <w:r w:rsidRPr="002A248C">
        <w:rPr>
          <w:rFonts w:ascii="Times New Roman" w:hAnsi="Times New Roman" w:cs="Times New Roman"/>
          <w:sz w:val="24"/>
          <w:szCs w:val="24"/>
        </w:rPr>
        <w:t>фламбирования</w:t>
      </w:r>
      <w:proofErr w:type="spellEnd"/>
      <w:r w:rsidRPr="002A248C">
        <w:rPr>
          <w:rFonts w:ascii="Times New Roman" w:hAnsi="Times New Roman" w:cs="Times New Roman"/>
          <w:sz w:val="24"/>
          <w:szCs w:val="24"/>
        </w:rPr>
        <w:t xml:space="preserve"> определяет появление шипящего звука при контакте с водой после открытия крана. После стерилизации кран полностью открывают, дают воде протечь не менее 10 минут, после чего проводят отбор проб воды.</w:t>
      </w:r>
    </w:p>
    <w:p w:rsidR="00FE6A1E" w:rsidRPr="002A248C" w:rsidRDefault="008916DA" w:rsidP="00C22BC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Стерильную 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открывают непосредственно перед отбором, не касаясь руками внутренней поверхности пробки и горлышка тары</w:t>
      </w:r>
    </w:p>
    <w:p w:rsidR="00FE6A1E" w:rsidRPr="002A248C" w:rsidRDefault="008916DA" w:rsidP="00C22B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оприкосновение пробки и края емкости с любыми поверхностями исключается</w:t>
      </w:r>
      <w:r w:rsidR="00252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6DA" w:rsidRPr="00DA0D8E" w:rsidRDefault="008916DA" w:rsidP="00C22B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hAnsi="Times New Roman" w:cs="Times New Roman"/>
          <w:sz w:val="24"/>
          <w:szCs w:val="24"/>
        </w:rPr>
        <w:t>После</w:t>
      </w:r>
      <w:r w:rsidR="00252751">
        <w:rPr>
          <w:rFonts w:ascii="Times New Roman" w:hAnsi="Times New Roman" w:cs="Times New Roman"/>
          <w:sz w:val="24"/>
          <w:szCs w:val="24"/>
        </w:rPr>
        <w:t xml:space="preserve"> </w:t>
      </w:r>
      <w:r w:rsidRPr="002A248C">
        <w:rPr>
          <w:rFonts w:ascii="Times New Roman" w:hAnsi="Times New Roman" w:cs="Times New Roman"/>
          <w:sz w:val="24"/>
          <w:szCs w:val="24"/>
        </w:rPr>
        <w:t>наполнен</w:t>
      </w:r>
      <w:r w:rsidR="00252751">
        <w:rPr>
          <w:rFonts w:ascii="Times New Roman" w:hAnsi="Times New Roman" w:cs="Times New Roman"/>
          <w:sz w:val="24"/>
          <w:szCs w:val="24"/>
        </w:rPr>
        <w:t xml:space="preserve">ия емкость немедленно закрывают </w:t>
      </w:r>
      <w:r w:rsidRPr="002A248C">
        <w:rPr>
          <w:rFonts w:ascii="Times New Roman" w:hAnsi="Times New Roman" w:cs="Times New Roman"/>
          <w:sz w:val="24"/>
          <w:szCs w:val="24"/>
        </w:rPr>
        <w:t>стерильной пробкой (При заполнении емкости должно оставаться пространство между пробкой и поверхнос</w:t>
      </w:r>
      <w:r w:rsidR="00252751">
        <w:rPr>
          <w:rFonts w:ascii="Times New Roman" w:hAnsi="Times New Roman" w:cs="Times New Roman"/>
          <w:sz w:val="24"/>
          <w:szCs w:val="24"/>
        </w:rPr>
        <w:t>тью налитой воды).</w:t>
      </w:r>
    </w:p>
    <w:p w:rsidR="00DA0D8E" w:rsidRPr="002A248C" w:rsidRDefault="00DA0D8E" w:rsidP="00DA0D8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6A1E" w:rsidRPr="002A248C" w:rsidRDefault="00FE6A1E" w:rsidP="00DA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хранения и транспортировки образцов воды</w:t>
      </w:r>
    </w:p>
    <w:p w:rsidR="008916DA" w:rsidRPr="002A248C" w:rsidRDefault="00FE6A1E" w:rsidP="00D64D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Отобранные образцы </w:t>
      </w:r>
      <w:r w:rsidR="008916DA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помещают в </w:t>
      </w:r>
      <w:proofErr w:type="spellStart"/>
      <w:r w:rsidR="008916DA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="008916DA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8916DA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хладоэлементами</w:t>
      </w:r>
      <w:proofErr w:type="spellEnd"/>
      <w:r w:rsidR="008916DA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крышка которой не должна соприкасаться с пробками емкости.</w:t>
      </w:r>
    </w:p>
    <w:p w:rsidR="00FE6A1E" w:rsidRPr="002A248C" w:rsidRDefault="00FE6A1E" w:rsidP="00D64D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образцов воды осуществляют при температуре 2-10</w:t>
      </w:r>
      <w:r w:rsidR="0025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ºС. С исключением промерзания и нагревания образцов выше рекомендуемой температуры</w:t>
      </w:r>
    </w:p>
    <w:p w:rsidR="00FE6A1E" w:rsidRPr="00D64D23" w:rsidRDefault="00FE6A1E" w:rsidP="00D64D23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доставки в лабораторию на ис</w:t>
      </w:r>
      <w:r w:rsidR="002A248C" w:rsidRPr="00D6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не должно превышать 6</w:t>
      </w:r>
      <w:r w:rsidRPr="00D6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после отбора</w:t>
      </w:r>
    </w:p>
    <w:p w:rsidR="00252751" w:rsidRPr="002A248C" w:rsidRDefault="00252751" w:rsidP="00D64D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Сопровождают </w:t>
      </w:r>
      <w:r w:rsidRPr="00E65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протоколом отбора</w:t>
      </w:r>
      <w:r w:rsidR="00D6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воды с указанием места, даты, времени отбора и другой информации</w:t>
      </w:r>
    </w:p>
    <w:p w:rsidR="00D64D23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Доставку проб на исследование необходимо осуществлять по адресу:</w:t>
      </w:r>
      <w:r w:rsidR="00E6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Улан-Удэ, ул. Революции, 1905 г, дом №36 </w:t>
      </w:r>
      <w:r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заказчиком</w:t>
      </w:r>
      <w:r w:rsidR="00E6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A1E" w:rsidRPr="002A248C" w:rsidRDefault="00E65DB7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3012</w:t>
      </w:r>
      <w:r w:rsidR="00FE6A1E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248C" w:rsidRPr="002A248C">
        <w:rPr>
          <w:rFonts w:ascii="Times New Roman" w:eastAsia="Times New Roman" w:hAnsi="Times New Roman" w:cs="Times New Roman"/>
          <w:sz w:val="24"/>
          <w:szCs w:val="24"/>
          <w:lang w:eastAsia="ru-RU"/>
        </w:rPr>
        <w:t>283528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248C" w:rsidRPr="002A248C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Стерильная емкость для отбора проб предоставляется после предварительного согласования необходимого количества и даты выдачи</w:t>
      </w:r>
      <w:r w:rsidR="00D6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A248C"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специалистами отдела </w:t>
      </w:r>
    </w:p>
    <w:p w:rsidR="00FE6A1E" w:rsidRPr="002A248C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образцов (проб) на лабораторные исследования осуществляется тол</w:t>
      </w:r>
      <w:r w:rsidR="002A248C"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ько после предоплаты работ</w:t>
      </w:r>
    </w:p>
    <w:p w:rsidR="00FE6A1E" w:rsidRPr="002A248C" w:rsidRDefault="00FE6A1E" w:rsidP="00FE6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в случае нарушения сроков и условий транспортировки проб возможно искажение достоверности результатов исследования</w:t>
      </w:r>
    </w:p>
    <w:p w:rsidR="001F63B8" w:rsidRPr="002A248C" w:rsidRDefault="00FE6A1E" w:rsidP="00D64D23">
      <w:pPr>
        <w:shd w:val="clear" w:color="auto" w:fill="FFFFFF"/>
        <w:spacing w:after="150" w:line="240" w:lineRule="auto"/>
        <w:jc w:val="both"/>
      </w:pPr>
      <w:r w:rsidRPr="002A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отбора проб является обязательным сопроводительным документом, который Вам помогут оформить в </w:t>
      </w:r>
      <w:r w:rsidR="002A248C" w:rsidRPr="0089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 работы с заказчиком</w:t>
      </w:r>
    </w:p>
    <w:sectPr w:rsidR="001F63B8" w:rsidRPr="002A248C" w:rsidSect="00D64D2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FF"/>
    <w:multiLevelType w:val="multilevel"/>
    <w:tmpl w:val="F8F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420C8"/>
    <w:multiLevelType w:val="multilevel"/>
    <w:tmpl w:val="97E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816E0"/>
    <w:multiLevelType w:val="hybridMultilevel"/>
    <w:tmpl w:val="93CA1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03CD4"/>
    <w:multiLevelType w:val="multilevel"/>
    <w:tmpl w:val="AC0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8794D"/>
    <w:multiLevelType w:val="multilevel"/>
    <w:tmpl w:val="B08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D577C"/>
    <w:multiLevelType w:val="multilevel"/>
    <w:tmpl w:val="13D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725501"/>
    <w:multiLevelType w:val="multilevel"/>
    <w:tmpl w:val="7AB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3E48BF"/>
    <w:multiLevelType w:val="hybridMultilevel"/>
    <w:tmpl w:val="01928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E"/>
    <w:rsid w:val="00052E64"/>
    <w:rsid w:val="001F63B8"/>
    <w:rsid w:val="00252751"/>
    <w:rsid w:val="002A248C"/>
    <w:rsid w:val="00443DDA"/>
    <w:rsid w:val="004C6156"/>
    <w:rsid w:val="008916DA"/>
    <w:rsid w:val="00891EFE"/>
    <w:rsid w:val="00BB158F"/>
    <w:rsid w:val="00C22BC7"/>
    <w:rsid w:val="00D64D23"/>
    <w:rsid w:val="00DA0D8E"/>
    <w:rsid w:val="00E65DB7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04F1"/>
  <w15:chartTrackingRefBased/>
  <w15:docId w15:val="{20DC6437-1F81-4CFD-966E-16EC88A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ORUIKPC04072022</dc:creator>
  <cp:keywords/>
  <dc:description/>
  <cp:lastModifiedBy>LenovoThinkCentre</cp:lastModifiedBy>
  <cp:revision>11</cp:revision>
  <cp:lastPrinted>2022-08-29T09:21:00Z</cp:lastPrinted>
  <dcterms:created xsi:type="dcterms:W3CDTF">2022-08-29T08:50:00Z</dcterms:created>
  <dcterms:modified xsi:type="dcterms:W3CDTF">2023-01-25T04:54:00Z</dcterms:modified>
</cp:coreProperties>
</file>